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rPr>
          <w:b w:val="0"/>
          <w:i w:val="0"/>
        </w:rPr>
        <w:t>В Арбитражный суд ____________________</w:t>
      </w:r>
    </w:p>
    <w:p>
      <w:pPr>
        <w:spacing w:after="160"/>
        <w:jc w:val="right"/>
      </w:pPr>
      <w:r>
        <w:rPr>
          <w:b w:val="0"/>
          <w:i w:val="0"/>
        </w:rPr>
        <w:t>Адрес: ______________________________________</w:t>
      </w:r>
    </w:p>
    <w:p>
      <w:pPr>
        <w:spacing w:after="0"/>
        <w:jc w:val="right"/>
      </w:pPr>
      <w:r>
        <w:rPr>
          <w:b w:val="0"/>
          <w:i w:val="0"/>
        </w:rPr>
        <w:t>Истец: ______________________________________</w:t>
      </w:r>
    </w:p>
    <w:p>
      <w:pPr>
        <w:spacing w:after="120"/>
        <w:jc w:val="right"/>
      </w:pPr>
      <w:r>
        <w:rPr>
          <w:b w:val="0"/>
          <w:i w:val="0"/>
        </w:rPr>
        <w:t>адрес, телефон, e-mail: _________________________</w:t>
      </w:r>
    </w:p>
    <w:p>
      <w:pPr>
        <w:spacing w:after="0"/>
        <w:jc w:val="right"/>
      </w:pPr>
      <w:r>
        <w:rPr>
          <w:b w:val="0"/>
          <w:i w:val="0"/>
        </w:rPr>
        <w:t>Ответчик: ___________________________________</w:t>
      </w:r>
    </w:p>
    <w:p>
      <w:pPr>
        <w:spacing w:after="120"/>
        <w:jc w:val="right"/>
      </w:pPr>
      <w:r>
        <w:rPr>
          <w:b w:val="0"/>
          <w:i w:val="0"/>
        </w:rPr>
        <w:t>адрес, телефон, e-mail: _________________________</w:t>
      </w:r>
    </w:p>
    <w:p>
      <w:pPr>
        <w:spacing w:after="280"/>
        <w:jc w:val="right"/>
      </w:pPr>
      <w:r>
        <w:rPr>
          <w:b w:val="0"/>
          <w:i w:val="0"/>
        </w:rPr>
        <w:t>Дело № ____________________</w:t>
      </w:r>
    </w:p>
    <w:p>
      <w:pPr>
        <w:spacing w:after="40"/>
        <w:jc w:val="center"/>
      </w:pPr>
      <w:r>
        <w:rPr>
          <w:b/>
          <w:i w:val="0"/>
          <w:sz w:val="28"/>
        </w:rPr>
        <w:t>ХОДАТАЙСТВО</w:t>
      </w:r>
    </w:p>
    <w:p>
      <w:pPr>
        <w:spacing w:after="280"/>
        <w:jc w:val="center"/>
      </w:pPr>
      <w:r>
        <w:rPr>
          <w:b w:val="0"/>
          <w:i w:val="0"/>
        </w:rPr>
        <w:t>о приобщении к материалам дела заключения специалиста (рецензии)</w:t>
        <w:br/>
        <w:t>на заключение судебной экспертизы</w:t>
      </w:r>
    </w:p>
    <w:p>
      <w:pPr>
        <w:spacing w:after="120"/>
        <w:jc w:val="both"/>
      </w:pPr>
      <w:r>
        <w:rPr>
          <w:b w:val="0"/>
          <w:i w:val="0"/>
        </w:rPr>
        <w:t>В производстве суда находится гражданское дело № ____________ по иску ____________________ к ____________________ о ____________________.</w:t>
      </w:r>
    </w:p>
    <w:p>
      <w:pPr>
        <w:spacing w:after="120"/>
        <w:jc w:val="both"/>
      </w:pPr>
      <w:r>
        <w:rPr>
          <w:b w:val="0"/>
          <w:i w:val="0"/>
        </w:rPr>
        <w:t>Определением суда от «___» __________ 20__ г. по делу назначена судебная ______________________ экспертиза, производство которой поручено ____________________ (наименование экспертной организации). По результатам экспертизы в материалы дела представлено заключение эксперта № _______ от «___» __________ 20__ г. (далее — Заключение).</w:t>
      </w:r>
    </w:p>
    <w:p>
      <w:pPr>
        <w:spacing w:after="120"/>
        <w:jc w:val="both"/>
      </w:pPr>
      <w:r>
        <w:rPr>
          <w:b w:val="0"/>
          <w:i w:val="0"/>
        </w:rPr>
        <w:t>Ознакомившись с Заключением, ____________ (истец/ответчик) полагает, что оно выполнено с нарушением требований Федерального закона от 31.05.2001 № 73-ФЗ «О государственной судебно-экспертной деятельности в Российской Федерации», применимых методик и нормативных документов, содержит противоречия и необоснованные выводы, в связи с чем не может быть признано допустимым и достоверным доказательством.</w:t>
      </w:r>
    </w:p>
    <w:p>
      <w:pPr>
        <w:spacing w:after="120"/>
        <w:jc w:val="both"/>
      </w:pPr>
      <w:r>
        <w:rPr>
          <w:b w:val="0"/>
          <w:i w:val="0"/>
        </w:rPr>
        <w:t>Для проверки обоснованности Заключения ____________ обратился к специалисту — ООО «Национальное экспертное агентство» (ООО «НЭА», член НОПРИЗ, реестровый номер СРО-И-050-23102020), обладающему специальными знаниями в области ____________________. Специалистом подготовлено заключение специалиста (рецензия) № _______ от «___» __________ 20__ г. (далее — Рецензия), в котором установлено следующее:</w:t>
      </w:r>
    </w:p>
    <w:p>
      <w:pPr>
        <w:spacing w:after="120"/>
        <w:jc w:val="both"/>
      </w:pPr>
      <w:r>
        <w:rPr>
          <w:b w:val="0"/>
          <w:i w:val="0"/>
        </w:rPr>
        <w:t>1) ______________________________________________________________ (нарушение методики: указать методику и в чём состоит отступление);</w:t>
      </w:r>
    </w:p>
    <w:p>
      <w:pPr>
        <w:spacing w:after="120"/>
        <w:jc w:val="both"/>
      </w:pPr>
      <w:r>
        <w:rPr>
          <w:b w:val="0"/>
          <w:i w:val="0"/>
        </w:rPr>
        <w:t>2) ______________________________________________________________ (недостоверность или неполнота исходных данных, отсутствие осмотра/измерений);</w:t>
      </w:r>
    </w:p>
    <w:p>
      <w:pPr>
        <w:spacing w:after="120"/>
        <w:jc w:val="both"/>
      </w:pPr>
      <w:r>
        <w:rPr>
          <w:b w:val="0"/>
          <w:i w:val="0"/>
        </w:rPr>
        <w:t>3) ______________________________________________________________ (арифметические, расчётные ошибки, внутренние противоречия);</w:t>
      </w:r>
    </w:p>
    <w:p>
      <w:pPr>
        <w:spacing w:after="120"/>
        <w:jc w:val="both"/>
      </w:pPr>
      <w:r>
        <w:rPr>
          <w:b w:val="0"/>
          <w:i w:val="0"/>
        </w:rPr>
        <w:t>4) ______________________________________________________________ (выход эксперта за пределы компетенции, ответы на правовые вопросы).</w:t>
      </w:r>
    </w:p>
    <w:p>
      <w:pPr>
        <w:spacing w:after="120"/>
        <w:jc w:val="both"/>
      </w:pPr>
      <w:r>
        <w:rPr>
          <w:b w:val="0"/>
          <w:i w:val="0"/>
        </w:rPr>
        <w:t>Указанные обстоятельства имеют существенное значение для правильного рассмотрения дела, поскольку выводы Заключения положены в основу позиции ____________ и напрямую влияют на разрешение спора по существу.</w:t>
      </w:r>
    </w:p>
    <w:p>
      <w:pPr>
        <w:spacing w:after="120"/>
        <w:jc w:val="both"/>
      </w:pPr>
      <w:r>
        <w:rPr>
          <w:b w:val="0"/>
          <w:i w:val="0"/>
        </w:rPr>
        <w:t>В соответствии со ст. 64, 75, 89 АПК РФ доказательствами по делу являются полученные в предусмотренном законом порядке сведения о фактах, в том числе заключения специалистов и письменные доказательства. Согласно ст. 71 АПК РФ суд оценивает доказательства по своему внутреннему убеждению, основанному на всестороннем, полном, объективном и непосредственном исследовании имеющихся в деле доказательств; никакие доказательства не имеют для суда заранее установленной силы. Рецензия специалиста является письменным доказательством, позволяющим суду проверить обоснованность и достоверность Заключения.</w:t>
      </w:r>
    </w:p>
    <w:p>
      <w:pPr>
        <w:spacing w:after="200"/>
        <w:jc w:val="both"/>
      </w:pPr>
      <w:r>
        <w:rPr>
          <w:b w:val="0"/>
          <w:i w:val="0"/>
        </w:rPr>
        <w:t>На основании изложенного, руководствуясь ст. 41, 159 АПК РФ, ст. 64, 75, 89 АПК РФ, ст. 55.1, 87.1 АПК РФ,</w:t>
      </w:r>
    </w:p>
    <w:p>
      <w:pPr>
        <w:spacing w:after="160"/>
        <w:jc w:val="center"/>
      </w:pPr>
      <w:r>
        <w:rPr>
          <w:b/>
          <w:i w:val="0"/>
        </w:rPr>
        <w:t>ПРОШУ:</w:t>
      </w:r>
    </w:p>
    <w:p>
      <w:pPr>
        <w:spacing w:after="120"/>
        <w:jc w:val="both"/>
      </w:pPr>
      <w:r>
        <w:rPr>
          <w:b w:val="0"/>
          <w:i w:val="0"/>
        </w:rPr>
        <w:t>1. Приобщить к материалам дела заключение специалиста (рецензию) ООО «НЭА» № _______ от «___» __________ 20__ г. на заключение эксперта № _______ от «___» __________ 20__ г.</w:t>
      </w:r>
    </w:p>
    <w:p>
      <w:pPr>
        <w:spacing w:after="120"/>
        <w:jc w:val="both"/>
      </w:pPr>
      <w:r>
        <w:rPr>
          <w:b w:val="0"/>
          <w:i w:val="0"/>
        </w:rPr>
        <w:t>2. Вызвать в судебное заседание эксперта ____________________, подготовившего Заключение, для дачи пояснений по вопросам, изложенным в Рецензии (ст. 86 АПК РФ).</w:t>
      </w:r>
    </w:p>
    <w:p>
      <w:pPr>
        <w:spacing w:after="120"/>
        <w:jc w:val="both"/>
      </w:pPr>
      <w:r>
        <w:rPr>
          <w:b w:val="0"/>
          <w:i w:val="0"/>
        </w:rPr>
        <w:t>3. Вызвать в судебное заседание специалиста ____________________ (ООО «НЭА») для дачи консультации по вопросам, требующим специальных знаний (ст. 55.1, 87.1 АПК РФ).</w:t>
      </w:r>
    </w:p>
    <w:p>
      <w:pPr>
        <w:spacing w:after="120"/>
        <w:jc w:val="both"/>
      </w:pPr>
      <w:r>
        <w:rPr>
          <w:b w:val="0"/>
          <w:i w:val="0"/>
        </w:rPr>
        <w:t>4. По результатам допроса эксперта и консультации специалиста рассмотреть вопрос о назначении повторной судебной экспертизы (ст. 87 АПК РФ) с поручением её производства ____________________.</w:t>
      </w:r>
    </w:p>
    <w:p>
      <w:pPr>
        <w:spacing w:after="80"/>
      </w:pPr>
      <w:r>
        <w:rPr>
          <w:b/>
          <w:i w:val="0"/>
        </w:rPr>
        <w:t>Приложения:</w:t>
      </w:r>
    </w:p>
    <w:p>
      <w:pPr>
        <w:spacing w:after="120"/>
      </w:pPr>
      <w:r>
        <w:rPr>
          <w:b w:val="0"/>
          <w:i w:val="0"/>
        </w:rPr>
        <w:t>1. Заключение специалиста (рецензия) ООО «НЭА» № _______ от «___» __________ 20__ г. — на ___ л.</w:t>
      </w:r>
    </w:p>
    <w:p>
      <w:pPr>
        <w:spacing w:after="120"/>
      </w:pPr>
      <w:r>
        <w:rPr>
          <w:b w:val="0"/>
          <w:i w:val="0"/>
        </w:rPr>
        <w:t>2. Документы, подтверждающие квалификацию специалиста (дипломы, удостоверения, выписка из реестра НОПРИЗ) — на ___ л.</w:t>
      </w:r>
    </w:p>
    <w:p>
      <w:pPr>
        <w:spacing w:after="120"/>
      </w:pPr>
      <w:r>
        <w:rPr>
          <w:b w:val="0"/>
          <w:i w:val="0"/>
        </w:rPr>
        <w:t>3. Копии ходатайства по числу лиц, участвующих в деле.</w:t>
      </w:r>
    </w:p>
    <w:p>
      <w:pPr>
        <w:spacing w:after="200"/>
      </w:pPr>
      <w:r>
        <w:rPr>
          <w:b w:val="0"/>
          <w:i w:val="0"/>
        </w:rPr>
      </w:r>
    </w:p>
    <w:p>
      <w:pPr>
        <w:spacing w:after="0"/>
      </w:pPr>
      <w:r>
        <w:rPr>
          <w:b w:val="0"/>
          <w:i w:val="0"/>
        </w:rPr>
        <w:t>«___» __________ 20__ г.            ____________________ / ____________________ /</w:t>
      </w:r>
    </w:p>
    <w:p>
      <w:pPr>
        <w:spacing w:after="120"/>
      </w:pPr>
      <w:r>
        <w:rPr>
          <w:b w:val="0"/>
          <w:i/>
          <w:sz w:val="20"/>
        </w:rPr>
        <w:t xml:space="preserve">                                                             (подпись)                         (Ф.И.О.)</w:t>
      </w:r>
    </w:p>
    <w:p>
      <w:pPr>
        <w:spacing w:after="280"/>
      </w:pPr>
      <w:r>
        <w:rPr>
          <w:b w:val="0"/>
          <w:i w:val="0"/>
        </w:rPr>
      </w:r>
    </w:p>
    <w:p>
      <w:pPr>
        <w:spacing w:after="120"/>
      </w:pPr>
      <w:r>
        <w:rPr>
          <w:b w:val="0"/>
          <w:i/>
          <w:sz w:val="18"/>
        </w:rPr>
        <w:t>Подготовлено ООО «Национальное экспертное агентство», nea-pro.ru, 8 (903) 947-75-77. Шаблон носит рекомендательный характер; формулировки и ссылки на нормы уточняйте под конкретное дело.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